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9184" w14:textId="04A661C1" w:rsidR="004F597D" w:rsidRDefault="00CA030E" w:rsidP="004F597D">
      <w:pPr>
        <w:widowControl/>
        <w:autoSpaceDE/>
        <w:autoSpaceDN/>
        <w:adjustRightInd/>
        <w:spacing w:line="240" w:lineRule="auto"/>
        <w:jc w:val="center"/>
        <w:rPr>
          <w:rFonts w:ascii="Calibri" w:hAnsi="Calibri" w:cs="Times New Roman"/>
          <w:b/>
          <w:bCs/>
          <w:szCs w:val="24"/>
          <w:lang w:eastAsia="en-US"/>
        </w:rPr>
      </w:pPr>
      <w:r w:rsidRPr="00520616">
        <w:rPr>
          <w:rFonts w:ascii="Calibri" w:hAnsi="Calibri" w:cs="Times New Roman"/>
          <w:b/>
          <w:bCs/>
          <w:szCs w:val="24"/>
          <w:lang w:eastAsia="en-US"/>
        </w:rPr>
        <w:t xml:space="preserve">Obowiązek informacyjny RODO </w:t>
      </w:r>
      <w:r w:rsidR="00FC0C11">
        <w:rPr>
          <w:rFonts w:ascii="Calibri" w:hAnsi="Calibri" w:cs="Times New Roman"/>
          <w:b/>
          <w:bCs/>
          <w:szCs w:val="24"/>
          <w:lang w:eastAsia="en-US"/>
        </w:rPr>
        <w:t>Centrum Opiekuńczo Mieszkalne</w:t>
      </w:r>
    </w:p>
    <w:p w14:paraId="06F46EA4" w14:textId="77777777" w:rsidR="00520616" w:rsidRPr="00520616" w:rsidRDefault="00520616" w:rsidP="004F597D">
      <w:pPr>
        <w:widowControl/>
        <w:autoSpaceDE/>
        <w:autoSpaceDN/>
        <w:adjustRightInd/>
        <w:spacing w:line="240" w:lineRule="auto"/>
        <w:jc w:val="center"/>
        <w:rPr>
          <w:rFonts w:ascii="Calibri" w:eastAsia="Calibri" w:hAnsi="Calibri" w:cs="Times New Roman"/>
          <w:szCs w:val="24"/>
          <w:lang w:eastAsia="en-US"/>
        </w:rPr>
      </w:pPr>
    </w:p>
    <w:p w14:paraId="6A453C74" w14:textId="77777777" w:rsidR="00520616" w:rsidRDefault="00520616" w:rsidP="00520616">
      <w:pPr>
        <w:widowControl/>
        <w:autoSpaceDE/>
        <w:autoSpaceDN/>
        <w:adjustRightInd/>
        <w:spacing w:line="240" w:lineRule="auto"/>
        <w:contextualSpacing/>
        <w:jc w:val="both"/>
        <w:rPr>
          <w:rFonts w:ascii="Calibri" w:eastAsia="Calibri" w:hAnsi="Calibri" w:cs="Times New Roman"/>
          <w:sz w:val="20"/>
          <w:lang w:eastAsia="en-US"/>
        </w:rPr>
      </w:pPr>
      <w:r w:rsidRPr="00520616">
        <w:rPr>
          <w:rFonts w:ascii="Calibri" w:eastAsia="Calibri" w:hAnsi="Calibri" w:cs="Times New Roman"/>
          <w:sz w:val="20"/>
          <w:lang w:eastAsia="en-US"/>
        </w:rPr>
        <w:t>Stosując</w:t>
      </w:r>
      <w:r>
        <w:rPr>
          <w:rFonts w:ascii="Calibri" w:eastAsia="Calibri" w:hAnsi="Calibri" w:cs="Times New Roman"/>
          <w:sz w:val="20"/>
          <w:lang w:eastAsia="en-US"/>
        </w:rPr>
        <w:t xml:space="preserve"> się do art. 13 ust. 1 i 2</w:t>
      </w:r>
      <w:r w:rsidRPr="00520616">
        <w:rPr>
          <w:rFonts w:ascii="Calibri" w:eastAsia="Calibri" w:hAnsi="Calibri" w:cs="Times New Roman"/>
          <w:sz w:val="20"/>
          <w:lang w:eastAsia="en-US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D2D14CA" w14:textId="119CE80A" w:rsidR="0005763B" w:rsidRPr="00520616" w:rsidRDefault="0005763B" w:rsidP="00520616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i/>
          <w:sz w:val="20"/>
          <w:lang w:eastAsia="en-US"/>
        </w:rPr>
      </w:pPr>
      <w:r w:rsidRPr="00520616">
        <w:rPr>
          <w:rFonts w:ascii="Calibri" w:eastAsia="Calibri" w:hAnsi="Calibri" w:cs="Calibri"/>
          <w:sz w:val="20"/>
          <w:lang w:eastAsia="en-US"/>
        </w:rPr>
        <w:t>Administratorem Państwa danych osobowych</w:t>
      </w:r>
      <w:r w:rsidR="0078585F" w:rsidRPr="00520616">
        <w:rPr>
          <w:rFonts w:ascii="Calibri" w:eastAsia="Calibri" w:hAnsi="Calibri" w:cs="Calibri"/>
          <w:sz w:val="20"/>
          <w:lang w:eastAsia="en-US"/>
        </w:rPr>
        <w:t xml:space="preserve"> jest </w:t>
      </w:r>
      <w:r w:rsidR="00F65CFF" w:rsidRPr="00F65CFF">
        <w:rPr>
          <w:rFonts w:ascii="Calibri" w:eastAsia="Calibri" w:hAnsi="Calibri" w:cs="Calibri"/>
          <w:sz w:val="20"/>
          <w:lang w:eastAsia="en-US"/>
        </w:rPr>
        <w:t xml:space="preserve">Miejski Ośrodek Pomocy Społecznej w Kętrzynie ul. Pocztowa 11, 11-400 Kętrzyn </w:t>
      </w:r>
      <w:r w:rsidRPr="00F65CFF">
        <w:rPr>
          <w:rFonts w:ascii="Calibri" w:eastAsia="Calibri" w:hAnsi="Calibri" w:cs="Calibri"/>
          <w:sz w:val="20"/>
          <w:lang w:eastAsia="en-US"/>
        </w:rPr>
        <w:t xml:space="preserve"> </w:t>
      </w:r>
      <w:r w:rsidRPr="00520616">
        <w:rPr>
          <w:rFonts w:ascii="Calibri" w:eastAsia="Calibri" w:hAnsi="Calibri" w:cs="Calibri"/>
          <w:sz w:val="20"/>
          <w:lang w:eastAsia="en-US"/>
        </w:rPr>
        <w:t>dalej zwany „Administratorem”.</w:t>
      </w:r>
    </w:p>
    <w:p w14:paraId="458383BE" w14:textId="77777777" w:rsidR="0005763B" w:rsidRPr="00CD0F72" w:rsidRDefault="0005763B" w:rsidP="009F4502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 xml:space="preserve">Dane kontaktowe Inspektora ochrony danych osobowych: </w:t>
      </w:r>
      <w:r w:rsidRPr="00CD0F72">
        <w:rPr>
          <w:rFonts w:ascii="Calibri" w:eastAsia="Calibri" w:hAnsi="Calibri" w:cs="Calibri"/>
          <w:sz w:val="20"/>
          <w:lang w:eastAsia="en-US"/>
        </w:rPr>
        <w:t xml:space="preserve">email: </w:t>
      </w:r>
      <w:r w:rsidR="009F4502" w:rsidRPr="009F4502">
        <w:rPr>
          <w:rFonts w:ascii="Calibri" w:eastAsia="Calibri" w:hAnsi="Calibri" w:cs="Calibri"/>
          <w:sz w:val="20"/>
          <w:lang w:eastAsia="en-US"/>
        </w:rPr>
        <w:t>iod.r.andrzejewski@szkoleniaprawnicze.com.pl</w:t>
      </w:r>
      <w:r w:rsidRPr="00CD0F72">
        <w:rPr>
          <w:rFonts w:ascii="Calibri" w:eastAsia="Calibri" w:hAnsi="Calibri" w:cs="Calibri"/>
          <w:sz w:val="20"/>
          <w:lang w:eastAsia="en-US"/>
        </w:rPr>
        <w:t xml:space="preserve"> lub pisemnie na adres Administratora danych.</w:t>
      </w:r>
    </w:p>
    <w:p w14:paraId="6161DB53" w14:textId="77777777" w:rsidR="0005763B" w:rsidRPr="00EC72B2" w:rsidRDefault="0005763B" w:rsidP="0005763B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jc w:val="both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 xml:space="preserve">Państwa dane będziemy przetwarzać w celach: </w:t>
      </w:r>
    </w:p>
    <w:p w14:paraId="0227EE0D" w14:textId="77777777" w:rsidR="0005763B" w:rsidRPr="00284593" w:rsidRDefault="00AB773B" w:rsidP="00545F5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4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>realizacji</w:t>
      </w:r>
      <w:r w:rsidR="0005763B">
        <w:rPr>
          <w:rFonts w:ascii="Calibri" w:eastAsia="Calibri" w:hAnsi="Calibri" w:cs="Calibri"/>
          <w:sz w:val="20"/>
          <w:lang w:eastAsia="en-US"/>
        </w:rPr>
        <w:t xml:space="preserve"> zadań publicznych</w:t>
      </w:r>
      <w:r w:rsidR="00FB0939">
        <w:rPr>
          <w:rFonts w:ascii="Calibri" w:eastAsia="Calibri" w:hAnsi="Calibri" w:cs="Calibri"/>
          <w:sz w:val="20"/>
          <w:lang w:eastAsia="en-US"/>
        </w:rPr>
        <w:t xml:space="preserve">, obowiązków prawnych </w:t>
      </w:r>
      <w:r w:rsidR="004F597D">
        <w:rPr>
          <w:rFonts w:ascii="Calibri" w:eastAsia="Calibri" w:hAnsi="Calibri" w:cs="Calibri"/>
          <w:sz w:val="20"/>
          <w:lang w:eastAsia="en-US"/>
        </w:rPr>
        <w:t xml:space="preserve"> związanych ze</w:t>
      </w:r>
      <w:r w:rsidR="00C464F6">
        <w:rPr>
          <w:rFonts w:ascii="Calibri" w:eastAsia="Calibri" w:hAnsi="Calibri" w:cs="Calibri"/>
          <w:sz w:val="20"/>
          <w:lang w:eastAsia="en-US"/>
        </w:rPr>
        <w:t xml:space="preserve"> świadczeniem pomocy społecznej, w szczególności prowadzenia postępowań związanych z </w:t>
      </w:r>
      <w:r w:rsidR="00AD1196">
        <w:rPr>
          <w:rFonts w:ascii="Calibri" w:eastAsia="Calibri" w:hAnsi="Calibri" w:cs="Calibri"/>
          <w:sz w:val="20"/>
          <w:lang w:eastAsia="en-US"/>
        </w:rPr>
        <w:t xml:space="preserve">przyznawaniem określonych w ustawie usług w ośrodku wsparcia. </w:t>
      </w:r>
      <w:r w:rsidR="0005763B" w:rsidRPr="00A67B97">
        <w:rPr>
          <w:rFonts w:asciiTheme="minorHAnsi" w:eastAsia="Calibri" w:hAnsiTheme="minorHAnsi" w:cs="Calibri"/>
          <w:sz w:val="22"/>
          <w:szCs w:val="22"/>
          <w:lang w:eastAsia="en-US"/>
        </w:rPr>
        <w:t>Dane będą przetwarzane w</w:t>
      </w:r>
      <w:r w:rsidR="00D92F40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oparciu o art. 6 ust. 1 lit.</w:t>
      </w:r>
      <w:r w:rsidR="0005763B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BB1C5E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c  </w:t>
      </w:r>
      <w:r w:rsidR="00BB1C5E" w:rsidRPr="00C33AEF">
        <w:rPr>
          <w:rFonts w:asciiTheme="minorHAnsi" w:eastAsia="Calibri" w:hAnsiTheme="minorHAnsi" w:cs="Calibri"/>
          <w:sz w:val="22"/>
          <w:szCs w:val="22"/>
          <w:lang w:eastAsia="en-US"/>
        </w:rPr>
        <w:t xml:space="preserve">i </w:t>
      </w:r>
      <w:r w:rsidR="004F597D">
        <w:rPr>
          <w:rFonts w:asciiTheme="minorHAnsi" w:eastAsia="Calibri" w:hAnsiTheme="minorHAnsi" w:cs="Calibri"/>
          <w:sz w:val="22"/>
          <w:szCs w:val="22"/>
          <w:lang w:eastAsia="en-US"/>
        </w:rPr>
        <w:t xml:space="preserve">e RODO, </w:t>
      </w:r>
      <w:r w:rsidR="004F597D" w:rsidRPr="004F597D">
        <w:rPr>
          <w:rFonts w:asciiTheme="minorHAnsi" w:eastAsia="Calibri" w:hAnsiTheme="minorHAnsi" w:cs="Calibri"/>
          <w:sz w:val="22"/>
          <w:szCs w:val="22"/>
          <w:lang w:eastAsia="en-US"/>
        </w:rPr>
        <w:t xml:space="preserve">art. 9 ust. 2 lit. b i g RODO </w:t>
      </w:r>
      <w:r w:rsidR="0005763B" w:rsidRPr="00C33AEF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 zw. z </w:t>
      </w:r>
      <w:r w:rsidR="0028459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ustawą z </w:t>
      </w:r>
      <w:r w:rsidR="00284593" w:rsidRPr="00284593">
        <w:rPr>
          <w:rFonts w:asciiTheme="minorHAnsi" w:eastAsia="Calibri" w:hAnsiTheme="minorHAnsi" w:cs="Calibri"/>
          <w:sz w:val="22"/>
          <w:szCs w:val="22"/>
          <w:lang w:eastAsia="en-US"/>
        </w:rPr>
        <w:t>dnia 12 marca 2004 r.</w:t>
      </w:r>
      <w:r w:rsidR="0028459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284593" w:rsidRPr="0028459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o pomocy społecznej (m.in. art. 50 ust. 5, </w:t>
      </w:r>
      <w:r w:rsidR="0028459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art. </w:t>
      </w:r>
      <w:r w:rsidR="00284593" w:rsidRPr="00284593">
        <w:rPr>
          <w:rFonts w:asciiTheme="minorHAnsi" w:eastAsia="Calibri" w:hAnsiTheme="minorHAnsi" w:cs="Calibri"/>
          <w:sz w:val="22"/>
          <w:szCs w:val="22"/>
          <w:lang w:eastAsia="en-US"/>
        </w:rPr>
        <w:t>51 w/w ustawy)</w:t>
      </w:r>
      <w:r w:rsidR="00545F59">
        <w:rPr>
          <w:rFonts w:asciiTheme="minorHAnsi" w:eastAsia="Calibri" w:hAnsiTheme="minorHAnsi" w:cs="Calibri"/>
          <w:sz w:val="22"/>
          <w:szCs w:val="22"/>
          <w:lang w:eastAsia="en-US"/>
        </w:rPr>
        <w:t xml:space="preserve">, ustawy </w:t>
      </w:r>
      <w:r w:rsidR="00545F59" w:rsidRPr="00545F59">
        <w:rPr>
          <w:rFonts w:asciiTheme="minorHAnsi" w:eastAsia="Calibri" w:hAnsiTheme="minorHAnsi" w:cs="Calibri"/>
          <w:sz w:val="22"/>
          <w:szCs w:val="22"/>
          <w:lang w:eastAsia="en-US"/>
        </w:rPr>
        <w:t>z dnia 14 czerwca 1960 r.</w:t>
      </w:r>
      <w:r w:rsidR="00545F59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Kodeks postępowania administracyjnego oraz innych właściwych aktów prawnych</w:t>
      </w:r>
      <w:r w:rsidR="0005763B" w:rsidRPr="00284593">
        <w:rPr>
          <w:rFonts w:ascii="Calibri" w:eastAsia="Calibri" w:hAnsi="Calibri" w:cs="Calibri"/>
          <w:sz w:val="20"/>
          <w:lang w:eastAsia="en-US"/>
        </w:rPr>
        <w:t>;</w:t>
      </w:r>
    </w:p>
    <w:p w14:paraId="50E4159B" w14:textId="77777777" w:rsidR="0005763B" w:rsidRPr="003456E2" w:rsidRDefault="0005763B" w:rsidP="000576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3456E2">
        <w:rPr>
          <w:rFonts w:ascii="Calibri" w:eastAsia="Calibri" w:hAnsi="Calibri" w:cs="Calibri"/>
          <w:sz w:val="20"/>
          <w:lang w:eastAsia="en-US"/>
        </w:rPr>
        <w:t>archiwalnych, kontrolnych w szczególności w celu realizacji obowiązku prawnego spoczywającego na administratorze zgodnie z ustawą o narodowym zasobie archiwalnym i archiwach</w:t>
      </w:r>
      <w:bookmarkStart w:id="0" w:name="_Hlk92968083"/>
      <w:r w:rsidRPr="003456E2">
        <w:rPr>
          <w:rFonts w:ascii="Calibri" w:eastAsia="Calibri" w:hAnsi="Calibri" w:cs="Calibri"/>
          <w:sz w:val="20"/>
          <w:lang w:eastAsia="en-US"/>
        </w:rPr>
        <w:t xml:space="preserve">, na podstawie art. 6 ust. 1 lit. c RODO; </w:t>
      </w:r>
    </w:p>
    <w:bookmarkEnd w:id="0"/>
    <w:p w14:paraId="591DAD95" w14:textId="77777777" w:rsidR="0005763B" w:rsidRDefault="0005763B" w:rsidP="00CA5FD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6299088A" w14:textId="77777777" w:rsidR="0005763B" w:rsidRDefault="0005763B" w:rsidP="0005763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>Informacja o odbiorcach danych osobowych</w:t>
      </w:r>
      <w:r>
        <w:rPr>
          <w:rFonts w:ascii="Calibri" w:eastAsia="Calibri" w:hAnsi="Calibri" w:cs="Calibri"/>
          <w:sz w:val="20"/>
          <w:lang w:eastAsia="en-US"/>
        </w:rPr>
        <w:t>:</w:t>
      </w:r>
    </w:p>
    <w:p w14:paraId="23E9870D" w14:textId="77777777" w:rsidR="0005763B" w:rsidRPr="005900CC" w:rsidRDefault="0005763B" w:rsidP="00C464F6">
      <w:pPr>
        <w:pStyle w:val="Akapitzlist"/>
        <w:widowControl/>
        <w:numPr>
          <w:ilvl w:val="3"/>
          <w:numId w:val="8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8F4667">
        <w:rPr>
          <w:rFonts w:ascii="Calibri" w:eastAsia="Calibri" w:hAnsi="Calibri" w:cs="Calibri"/>
          <w:sz w:val="20"/>
          <w:lang w:eastAsia="en-US"/>
        </w:rPr>
        <w:t xml:space="preserve">organy władzy publicznej oraz podmioty wykonujące zadania publiczne lub działające na zlecenie organów władzy publicznej, w zakresie i w celach, które wynikają z przepisów powszechnie </w:t>
      </w:r>
      <w:r w:rsidRPr="005900CC">
        <w:rPr>
          <w:rFonts w:ascii="Calibri" w:eastAsia="Calibri" w:hAnsi="Calibri" w:cs="Calibri"/>
          <w:sz w:val="20"/>
          <w:lang w:eastAsia="en-US"/>
        </w:rPr>
        <w:t xml:space="preserve">obowiązującego prawa; </w:t>
      </w:r>
      <w:r w:rsidR="00C464F6">
        <w:rPr>
          <w:rFonts w:ascii="Calibri" w:eastAsia="Calibri" w:hAnsi="Calibri" w:cs="Calibri"/>
          <w:sz w:val="20"/>
          <w:lang w:eastAsia="en-US"/>
        </w:rPr>
        <w:t>w szczególności Centrum Opiekuńczo-Mieszkalne</w:t>
      </w:r>
      <w:r w:rsidR="00C464F6" w:rsidRPr="00C464F6">
        <w:rPr>
          <w:rFonts w:ascii="Calibri" w:eastAsia="Calibri" w:hAnsi="Calibri" w:cs="Calibri"/>
          <w:sz w:val="20"/>
          <w:lang w:eastAsia="en-US"/>
        </w:rPr>
        <w:t>–Kętrzyński Dom Wsparcia</w:t>
      </w:r>
      <w:r w:rsidR="00C464F6">
        <w:rPr>
          <w:rFonts w:ascii="Calibri" w:eastAsia="Calibri" w:hAnsi="Calibri" w:cs="Calibri"/>
          <w:sz w:val="20"/>
          <w:lang w:eastAsia="en-US"/>
        </w:rPr>
        <w:t>;</w:t>
      </w:r>
    </w:p>
    <w:p w14:paraId="50EECD4C" w14:textId="77777777" w:rsidR="0005763B" w:rsidRPr="005900CC" w:rsidRDefault="0005763B" w:rsidP="00E21726">
      <w:pPr>
        <w:pStyle w:val="Akapitzlist"/>
        <w:widowControl/>
        <w:numPr>
          <w:ilvl w:val="3"/>
          <w:numId w:val="8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7446B2B3" w14:textId="77777777" w:rsidR="0005763B" w:rsidRPr="005900CC" w:rsidRDefault="0005763B" w:rsidP="00E21726">
      <w:pPr>
        <w:pStyle w:val="Akapitzlist"/>
        <w:widowControl/>
        <w:numPr>
          <w:ilvl w:val="3"/>
          <w:numId w:val="8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 xml:space="preserve">inni odbiorcy, którym są udostępnianie dane osobowe, np. obsługa prawna; podmioty uprawnione do obsługi doręczeń, w szczególności operatorzy pocztowi oraz podmioty świadczące usługi doręczania przy użyciu środków komunikacji </w:t>
      </w:r>
      <w:r w:rsidR="009F4502">
        <w:rPr>
          <w:rFonts w:ascii="Calibri" w:eastAsia="Calibri" w:hAnsi="Calibri" w:cs="Calibri"/>
          <w:sz w:val="20"/>
          <w:lang w:eastAsia="en-US"/>
        </w:rPr>
        <w:t>elektronicznej.</w:t>
      </w:r>
    </w:p>
    <w:p w14:paraId="574271EA" w14:textId="77777777" w:rsidR="0005763B" w:rsidRPr="005900CC" w:rsidRDefault="0005763B" w:rsidP="00E21726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Okres przez który Państwa dane osobowe będą przechowywane</w:t>
      </w:r>
    </w:p>
    <w:p w14:paraId="2B1905A3" w14:textId="77777777" w:rsidR="0005763B" w:rsidRPr="00E21726" w:rsidRDefault="0005763B" w:rsidP="00E21726">
      <w:pPr>
        <w:widowControl/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E21726">
        <w:rPr>
          <w:rFonts w:ascii="Calibri" w:eastAsia="Calibri" w:hAnsi="Calibri" w:cs="Calibri"/>
          <w:sz w:val="20"/>
          <w:lang w:eastAsia="en-US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79F9F9B4" w14:textId="77777777" w:rsidR="0005763B" w:rsidRPr="00EC72B2" w:rsidRDefault="0005763B" w:rsidP="0005763B">
      <w:pPr>
        <w:widowControl/>
        <w:numPr>
          <w:ilvl w:val="0"/>
          <w:numId w:val="3"/>
        </w:numPr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b/>
          <w:sz w:val="20"/>
        </w:rPr>
        <w:t>Informujemy</w:t>
      </w:r>
      <w:r w:rsidRPr="00EC72B2">
        <w:rPr>
          <w:rFonts w:ascii="Calibri" w:hAnsi="Calibri" w:cs="Calibri"/>
          <w:sz w:val="20"/>
        </w:rPr>
        <w:t>, iż mają Państwo prawo do:</w:t>
      </w:r>
    </w:p>
    <w:p w14:paraId="05ED7723" w14:textId="77777777"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bookmarkStart w:id="1" w:name="_Hlk14283109"/>
      <w:r w:rsidRPr="00271BB9">
        <w:rPr>
          <w:rFonts w:ascii="Calibri" w:eastAsia="Calibri" w:hAnsi="Calibri"/>
          <w:bCs/>
          <w:sz w:val="20"/>
          <w:lang w:eastAsia="en-US"/>
        </w:rPr>
        <w:t>na podstawie art. 15 RODO prawo dostępu do danych osobowych Pani/Pana dotyczących, w tym prawo do uzyskania kopii danych;</w:t>
      </w:r>
    </w:p>
    <w:p w14:paraId="0200403A" w14:textId="77777777"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na podstawie art. 16 RODO prawo do żądania sprostowania (poprawienia) danych osobowych;</w:t>
      </w:r>
    </w:p>
    <w:p w14:paraId="5EACA19F" w14:textId="77777777"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 xml:space="preserve">prawo do usunięcia danych – przysługuje w ramach przesłanek i na warunkach określonych w art. 17 RODO, </w:t>
      </w:r>
    </w:p>
    <w:p w14:paraId="1FC14594" w14:textId="77777777" w:rsidR="0005763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prawo ograniczenia przetwarzania – przysługuje w ramach przesłanek i na warunkach określonych w art. 18 RODO,</w:t>
      </w:r>
    </w:p>
    <w:p w14:paraId="54971010" w14:textId="77777777" w:rsidR="0005763B" w:rsidRPr="00271BB9" w:rsidRDefault="0005763B" w:rsidP="00CA5FD5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896E08">
        <w:rPr>
          <w:rFonts w:ascii="Calibri" w:eastAsia="Calibri" w:hAnsi="Calibri"/>
          <w:bCs/>
          <w:sz w:val="20"/>
          <w:lang w:eastAsia="en-US"/>
        </w:rPr>
        <w:t>prawo do przenoszenia danych osobowych – przysługuje w ramach przesłanek i na warunkach określonych w art. 20</w:t>
      </w:r>
      <w:r w:rsidR="00CA5FD5">
        <w:rPr>
          <w:rFonts w:ascii="Calibri" w:eastAsia="Calibri" w:hAnsi="Calibri"/>
          <w:bCs/>
          <w:sz w:val="20"/>
          <w:lang w:eastAsia="en-US"/>
        </w:rPr>
        <w:t xml:space="preserve"> RODO,</w:t>
      </w:r>
    </w:p>
    <w:p w14:paraId="425012B9" w14:textId="77777777"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prawo wniesienia sprzeciwu wobec przetwarzania – przysługuje w ramach przesłanek i na warunkach określonych w art. 21 RODO,</w:t>
      </w:r>
      <w:bookmarkStart w:id="2" w:name="_Hlk7376800"/>
    </w:p>
    <w:p w14:paraId="14EB260A" w14:textId="77777777" w:rsidR="0005763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prawo wniesienia skargi do organu nadzorczego (Prezes Urzędu Ochrony Danych Osobowych)</w:t>
      </w:r>
      <w:bookmarkEnd w:id="1"/>
      <w:r w:rsidR="002D79B1">
        <w:rPr>
          <w:rFonts w:ascii="Calibri" w:eastAsia="Calibri" w:hAnsi="Calibri"/>
          <w:bCs/>
          <w:sz w:val="20"/>
          <w:lang w:eastAsia="en-US"/>
        </w:rPr>
        <w:t xml:space="preserve">. </w:t>
      </w:r>
    </w:p>
    <w:bookmarkEnd w:id="2"/>
    <w:p w14:paraId="1C1F1784" w14:textId="77777777" w:rsidR="0005763B" w:rsidRPr="00EC72B2" w:rsidRDefault="0005763B" w:rsidP="0005763B">
      <w:pPr>
        <w:widowControl/>
        <w:numPr>
          <w:ilvl w:val="0"/>
          <w:numId w:val="3"/>
        </w:numPr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sz w:val="20"/>
        </w:rPr>
        <w:t xml:space="preserve">Państwa dane osobowe </w:t>
      </w:r>
      <w:r w:rsidRPr="00EC72B2">
        <w:rPr>
          <w:rFonts w:ascii="Calibri" w:hAnsi="Calibri" w:cs="Calibri"/>
          <w:b/>
          <w:sz w:val="20"/>
        </w:rPr>
        <w:t>nie podlegają</w:t>
      </w:r>
      <w:r w:rsidRPr="00EC72B2">
        <w:rPr>
          <w:rFonts w:ascii="Calibri" w:hAnsi="Calibri" w:cs="Calibri"/>
          <w:sz w:val="20"/>
        </w:rPr>
        <w:t xml:space="preserve"> zautomatyzowanemu podejmowaniu decyzji, w tym profilowaniu.</w:t>
      </w:r>
    </w:p>
    <w:p w14:paraId="6FD5DA2C" w14:textId="77777777" w:rsidR="0005763B" w:rsidRDefault="0005763B" w:rsidP="0005763B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sz w:val="20"/>
        </w:rPr>
        <w:t>Co do zasady podanie danych jest obowiązkowe, a obowiązek ten wynika z w/w aktów prawnych. Odmowa podania danych uniemożliwi</w:t>
      </w:r>
      <w:r w:rsidR="002C10AB">
        <w:rPr>
          <w:rFonts w:ascii="Calibri" w:hAnsi="Calibri" w:cs="Calibri"/>
          <w:sz w:val="20"/>
        </w:rPr>
        <w:t xml:space="preserve"> realizację zadań </w:t>
      </w:r>
      <w:r w:rsidR="00A174A6">
        <w:rPr>
          <w:rFonts w:ascii="Calibri" w:hAnsi="Calibri" w:cs="Calibri"/>
          <w:sz w:val="20"/>
        </w:rPr>
        <w:t xml:space="preserve">czy np. </w:t>
      </w:r>
      <w:r w:rsidR="009F4502">
        <w:rPr>
          <w:rFonts w:ascii="Calibri" w:hAnsi="Calibri" w:cs="Calibri"/>
          <w:sz w:val="20"/>
        </w:rPr>
        <w:t>złożenie wniosku/rozpatrzenie go</w:t>
      </w:r>
      <w:r w:rsidRPr="00EC72B2">
        <w:rPr>
          <w:rFonts w:ascii="Calibri" w:hAnsi="Calibri" w:cs="Calibri"/>
          <w:sz w:val="20"/>
        </w:rPr>
        <w:t xml:space="preserve">. </w:t>
      </w:r>
    </w:p>
    <w:p w14:paraId="7A1FC52A" w14:textId="77777777" w:rsidR="0005763B" w:rsidRPr="00EC72B2" w:rsidRDefault="0005763B" w:rsidP="0005763B">
      <w:pPr>
        <w:spacing w:line="240" w:lineRule="auto"/>
        <w:rPr>
          <w:rFonts w:ascii="Calibri" w:hAnsi="Calibri" w:cs="Calibri"/>
          <w:b/>
          <w:bCs/>
          <w:sz w:val="20"/>
        </w:rPr>
      </w:pPr>
      <w:r w:rsidRPr="00EC72B2">
        <w:rPr>
          <w:rFonts w:ascii="Calibri" w:hAnsi="Calibri" w:cs="Calibri"/>
          <w:b/>
          <w:bCs/>
          <w:sz w:val="20"/>
        </w:rPr>
        <w:t>Tutaj dowie się Pan/Pani więcej na temat prawa do wniesienia sprzeciwu wobec przetwarzania danych:</w:t>
      </w:r>
    </w:p>
    <w:p w14:paraId="2FDBCDC7" w14:textId="77777777" w:rsidR="0005763B" w:rsidRPr="00EC72B2" w:rsidRDefault="0005763B" w:rsidP="0005763B">
      <w:pPr>
        <w:widowControl/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sz w:val="20"/>
        </w:rPr>
        <w:lastRenderedPageBreak/>
        <w:t>Sprzeciw przysługuje wobec przetwarzania przez Administratora danych w prawnie uzasadnionych celach Administratora (czyli na podstawie art. 6 ust. 1 lit. f RODO) z przyczyn związanych z Pani/Pana szczególną sytuacją. Powinna/-</w:t>
      </w:r>
      <w:proofErr w:type="spellStart"/>
      <w:r w:rsidRPr="00EC72B2">
        <w:rPr>
          <w:rFonts w:ascii="Calibri" w:hAnsi="Calibri" w:cs="Calibri"/>
          <w:sz w:val="20"/>
        </w:rPr>
        <w:t>ien</w:t>
      </w:r>
      <w:proofErr w:type="spellEnd"/>
      <w:r w:rsidRPr="00EC72B2">
        <w:rPr>
          <w:rFonts w:ascii="Calibri" w:hAnsi="Calibri" w:cs="Calibri"/>
          <w:sz w:val="20"/>
        </w:rPr>
        <w:t xml:space="preserve">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14:paraId="1E7205F7" w14:textId="77777777" w:rsidR="0005763B" w:rsidRPr="00EC72B2" w:rsidRDefault="0005763B" w:rsidP="0005763B">
      <w:pPr>
        <w:pStyle w:val="Akapitzlist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</w:p>
    <w:p w14:paraId="175B90D3" w14:textId="77777777" w:rsidR="0005763B" w:rsidRPr="00355106" w:rsidRDefault="0005763B" w:rsidP="0005763B">
      <w:pPr>
        <w:widowControl/>
        <w:autoSpaceDE/>
        <w:autoSpaceDN/>
        <w:adjustRightInd/>
        <w:spacing w:before="120" w:after="160" w:line="240" w:lineRule="auto"/>
        <w:jc w:val="center"/>
        <w:rPr>
          <w:rFonts w:ascii="Arial" w:eastAsia="Calibri" w:hAnsi="Arial"/>
          <w:b/>
          <w:bCs/>
          <w:iCs/>
          <w:sz w:val="18"/>
          <w:szCs w:val="18"/>
          <w:lang w:eastAsia="en-US"/>
        </w:rPr>
      </w:pPr>
    </w:p>
    <w:p w14:paraId="2ECFBC0E" w14:textId="77777777" w:rsidR="0005763B" w:rsidRDefault="0005763B" w:rsidP="0005763B">
      <w:pPr>
        <w:spacing w:line="240" w:lineRule="auto"/>
      </w:pPr>
    </w:p>
    <w:p w14:paraId="726E30E9" w14:textId="77777777" w:rsidR="00D25C58" w:rsidRDefault="00000000"/>
    <w:sectPr w:rsidR="00D2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F8A0" w14:textId="77777777" w:rsidR="00BC5530" w:rsidRDefault="00BC5530" w:rsidP="0005763B">
      <w:pPr>
        <w:spacing w:line="240" w:lineRule="auto"/>
      </w:pPr>
      <w:r>
        <w:separator/>
      </w:r>
    </w:p>
  </w:endnote>
  <w:endnote w:type="continuationSeparator" w:id="0">
    <w:p w14:paraId="4511C186" w14:textId="77777777" w:rsidR="00BC5530" w:rsidRDefault="00BC5530" w:rsidP="00057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3637" w14:textId="77777777" w:rsidR="00BC5530" w:rsidRDefault="00BC5530" w:rsidP="0005763B">
      <w:pPr>
        <w:spacing w:line="240" w:lineRule="auto"/>
      </w:pPr>
      <w:r>
        <w:separator/>
      </w:r>
    </w:p>
  </w:footnote>
  <w:footnote w:type="continuationSeparator" w:id="0">
    <w:p w14:paraId="14584C50" w14:textId="77777777" w:rsidR="00BC5530" w:rsidRDefault="00BC5530" w:rsidP="000576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E2F"/>
    <w:multiLevelType w:val="hybridMultilevel"/>
    <w:tmpl w:val="1A14F65E"/>
    <w:lvl w:ilvl="0" w:tplc="437E8E4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FC43F34"/>
    <w:multiLevelType w:val="hybridMultilevel"/>
    <w:tmpl w:val="C41C00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A21059"/>
    <w:multiLevelType w:val="hybridMultilevel"/>
    <w:tmpl w:val="731A4F12"/>
    <w:lvl w:ilvl="0" w:tplc="F252C8C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CB90FF4A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701EA"/>
    <w:multiLevelType w:val="hybridMultilevel"/>
    <w:tmpl w:val="561005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2424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809565">
    <w:abstractNumId w:val="1"/>
  </w:num>
  <w:num w:numId="3" w16cid:durableId="1990401126">
    <w:abstractNumId w:val="5"/>
  </w:num>
  <w:num w:numId="4" w16cid:durableId="1821576001">
    <w:abstractNumId w:val="4"/>
  </w:num>
  <w:num w:numId="5" w16cid:durableId="328944241">
    <w:abstractNumId w:val="2"/>
  </w:num>
  <w:num w:numId="6" w16cid:durableId="277874717">
    <w:abstractNumId w:val="0"/>
  </w:num>
  <w:num w:numId="7" w16cid:durableId="1395467970">
    <w:abstractNumId w:val="6"/>
  </w:num>
  <w:num w:numId="8" w16cid:durableId="1660379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2E"/>
    <w:rsid w:val="00004929"/>
    <w:rsid w:val="00056EBF"/>
    <w:rsid w:val="0005763B"/>
    <w:rsid w:val="00081DBE"/>
    <w:rsid w:val="000B184C"/>
    <w:rsid w:val="001A4D38"/>
    <w:rsid w:val="0022696F"/>
    <w:rsid w:val="00284593"/>
    <w:rsid w:val="002C10AB"/>
    <w:rsid w:val="002D79B1"/>
    <w:rsid w:val="002F5FFF"/>
    <w:rsid w:val="00314FDF"/>
    <w:rsid w:val="003456E2"/>
    <w:rsid w:val="003A29D1"/>
    <w:rsid w:val="00432B44"/>
    <w:rsid w:val="004F597D"/>
    <w:rsid w:val="00520616"/>
    <w:rsid w:val="0052270D"/>
    <w:rsid w:val="00545F59"/>
    <w:rsid w:val="00555860"/>
    <w:rsid w:val="0056792E"/>
    <w:rsid w:val="00572EBB"/>
    <w:rsid w:val="00574858"/>
    <w:rsid w:val="0061345F"/>
    <w:rsid w:val="006B01CB"/>
    <w:rsid w:val="0078585F"/>
    <w:rsid w:val="00820C93"/>
    <w:rsid w:val="00887221"/>
    <w:rsid w:val="008A6EFC"/>
    <w:rsid w:val="0090730A"/>
    <w:rsid w:val="009F4502"/>
    <w:rsid w:val="00A174A6"/>
    <w:rsid w:val="00A54D86"/>
    <w:rsid w:val="00A67B97"/>
    <w:rsid w:val="00AB773B"/>
    <w:rsid w:val="00AD1196"/>
    <w:rsid w:val="00AE5AA2"/>
    <w:rsid w:val="00B33C2A"/>
    <w:rsid w:val="00B552EF"/>
    <w:rsid w:val="00B7451C"/>
    <w:rsid w:val="00BB1C5E"/>
    <w:rsid w:val="00BC5530"/>
    <w:rsid w:val="00C23D47"/>
    <w:rsid w:val="00C33AEF"/>
    <w:rsid w:val="00C464F6"/>
    <w:rsid w:val="00C62705"/>
    <w:rsid w:val="00C675E8"/>
    <w:rsid w:val="00C91DB9"/>
    <w:rsid w:val="00CA030E"/>
    <w:rsid w:val="00CA5FD5"/>
    <w:rsid w:val="00D92F40"/>
    <w:rsid w:val="00DD1E9B"/>
    <w:rsid w:val="00DE64CB"/>
    <w:rsid w:val="00E21726"/>
    <w:rsid w:val="00E751C1"/>
    <w:rsid w:val="00F65CFF"/>
    <w:rsid w:val="00FB0939"/>
    <w:rsid w:val="00FB6242"/>
    <w:rsid w:val="00FC0C11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58C0"/>
  <w15:docId w15:val="{5B408DF9-F3A3-4A03-9360-533E5AA6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63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6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63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63B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6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9B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9B1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9B1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9B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</dc:creator>
  <cp:keywords/>
  <dc:description/>
  <cp:lastModifiedBy>user</cp:lastModifiedBy>
  <cp:revision>2</cp:revision>
  <dcterms:created xsi:type="dcterms:W3CDTF">2022-11-28T13:24:00Z</dcterms:created>
  <dcterms:modified xsi:type="dcterms:W3CDTF">2022-11-28T13:24:00Z</dcterms:modified>
</cp:coreProperties>
</file>